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E5" w:rsidRPr="00414208" w:rsidRDefault="00DF21E5" w:rsidP="00DF21E5">
      <w:pPr>
        <w:jc w:val="center"/>
        <w:rPr>
          <w:rFonts w:asciiTheme="majorBidi" w:hAnsiTheme="majorBidi" w:cstheme="majorBidi"/>
          <w:b/>
          <w:bCs/>
        </w:rPr>
      </w:pPr>
    </w:p>
    <w:p w:rsidR="00DF21E5" w:rsidRDefault="00DF21E5" w:rsidP="00DF21E5">
      <w:pPr>
        <w:jc w:val="center"/>
        <w:rPr>
          <w:rFonts w:asciiTheme="majorBidi" w:hAnsiTheme="majorBidi" w:cstheme="majorBidi"/>
          <w:b/>
          <w:bCs/>
          <w:lang w:val="fr-FR"/>
        </w:rPr>
      </w:pPr>
      <w:r w:rsidRPr="0041236E">
        <w:rPr>
          <w:rFonts w:asciiTheme="majorBidi" w:hAnsiTheme="majorBidi" w:cstheme="majorBidi"/>
          <w:b/>
          <w:bCs/>
          <w:lang w:val="fr-CA"/>
        </w:rPr>
        <w:t>CONCOURS</w:t>
      </w:r>
      <w:r>
        <w:rPr>
          <w:rFonts w:asciiTheme="majorBidi" w:hAnsiTheme="majorBidi" w:cstheme="majorBidi"/>
          <w:b/>
          <w:bCs/>
          <w:lang w:val="fr-CA"/>
        </w:rPr>
        <w:t xml:space="preserve"> MICHEL CHIHA</w:t>
      </w:r>
      <w:r w:rsidRPr="0041236E">
        <w:rPr>
          <w:rFonts w:asciiTheme="majorBidi" w:hAnsiTheme="majorBidi" w:cstheme="majorBidi"/>
          <w:b/>
          <w:bCs/>
          <w:lang w:val="fr-CA"/>
        </w:rPr>
        <w:t xml:space="preserve"> 2018</w:t>
      </w:r>
      <w:r>
        <w:rPr>
          <w:rFonts w:asciiTheme="majorBidi" w:hAnsiTheme="majorBidi" w:cstheme="majorBidi"/>
          <w:b/>
          <w:bCs/>
          <w:lang w:val="fr-FR"/>
        </w:rPr>
        <w:t> </w:t>
      </w:r>
    </w:p>
    <w:p w:rsidR="00DF21E5" w:rsidRDefault="00DF21E5" w:rsidP="00DF21E5">
      <w:pPr>
        <w:jc w:val="center"/>
        <w:rPr>
          <w:rFonts w:asciiTheme="majorBidi" w:hAnsiTheme="majorBidi" w:cstheme="majorBidi"/>
          <w:b/>
          <w:bCs/>
          <w:lang w:val="fr-FR"/>
        </w:rPr>
      </w:pPr>
      <w:r w:rsidRPr="0041236E">
        <w:rPr>
          <w:rFonts w:asciiTheme="majorBidi" w:hAnsiTheme="majorBidi" w:cstheme="majorBidi"/>
          <w:b/>
          <w:bCs/>
          <w:lang w:val="fr-FR"/>
        </w:rPr>
        <w:t xml:space="preserve"> 2 SUJETS AU CHOIX</w:t>
      </w:r>
    </w:p>
    <w:p w:rsidR="00DF21E5" w:rsidRPr="0041236E" w:rsidRDefault="00DF21E5" w:rsidP="00DF21E5">
      <w:pPr>
        <w:jc w:val="center"/>
        <w:rPr>
          <w:rFonts w:asciiTheme="majorBidi" w:hAnsiTheme="majorBidi" w:cstheme="majorBidi"/>
          <w:b/>
          <w:bCs/>
          <w:lang w:val="fr-FR"/>
        </w:rPr>
      </w:pPr>
    </w:p>
    <w:p w:rsidR="00DF21E5" w:rsidRPr="00144CA5" w:rsidRDefault="00DF21E5" w:rsidP="00DF21E5">
      <w:pPr>
        <w:shd w:val="clear" w:color="auto" w:fill="FFFFFF"/>
        <w:jc w:val="both"/>
        <w:rPr>
          <w:rFonts w:asciiTheme="majorBidi" w:hAnsiTheme="majorBidi" w:cstheme="majorBidi"/>
          <w:color w:val="000000"/>
          <w:u w:val="single"/>
          <w:lang w:val="fr-CA"/>
        </w:rPr>
      </w:pPr>
      <w:r w:rsidRPr="00144CA5">
        <w:rPr>
          <w:rFonts w:asciiTheme="majorBidi" w:hAnsiTheme="majorBidi" w:cstheme="majorBidi"/>
          <w:b/>
          <w:bCs/>
          <w:color w:val="000000"/>
          <w:u w:val="single"/>
          <w:lang w:val="fr-CA"/>
        </w:rPr>
        <w:t xml:space="preserve">Sujet 1 </w:t>
      </w:r>
      <w:r w:rsidRPr="00144CA5">
        <w:rPr>
          <w:rFonts w:asciiTheme="majorBidi" w:hAnsiTheme="majorBidi" w:cstheme="majorBidi"/>
          <w:color w:val="000000"/>
          <w:u w:val="single"/>
          <w:lang w:val="fr-CA"/>
        </w:rPr>
        <w:t>:</w:t>
      </w:r>
    </w:p>
    <w:p w:rsidR="00DF21E5" w:rsidRPr="0041236E" w:rsidRDefault="00DF21E5" w:rsidP="00DF21E5">
      <w:pPr>
        <w:shd w:val="clear" w:color="auto" w:fill="FFFFFF"/>
        <w:jc w:val="both"/>
        <w:rPr>
          <w:rFonts w:asciiTheme="majorBidi" w:hAnsiTheme="majorBidi" w:cstheme="majorBidi"/>
          <w:color w:val="000000"/>
          <w:lang w:val="fr-CA"/>
        </w:rPr>
      </w:pPr>
      <w:r w:rsidRPr="0041236E">
        <w:rPr>
          <w:rFonts w:asciiTheme="majorBidi" w:hAnsiTheme="majorBidi" w:cstheme="majorBidi"/>
          <w:color w:val="000000"/>
          <w:lang w:val="fr-CA"/>
        </w:rPr>
        <w:t>"Ce qui fait le malaise du monde, c'est la ruine de la confiance, c'est un trou profond dans cet élément fondamental de notre repos.</w:t>
      </w:r>
    </w:p>
    <w:p w:rsidR="00DF21E5" w:rsidRPr="0041236E" w:rsidRDefault="00DF21E5" w:rsidP="00DF21E5">
      <w:pPr>
        <w:shd w:val="clear" w:color="auto" w:fill="FFFFFF"/>
        <w:rPr>
          <w:rFonts w:asciiTheme="majorBidi" w:hAnsiTheme="majorBidi" w:cstheme="majorBidi"/>
          <w:color w:val="000000"/>
          <w:lang w:val="fr-CA"/>
        </w:rPr>
      </w:pPr>
      <w:r w:rsidRPr="0041236E">
        <w:rPr>
          <w:rFonts w:asciiTheme="majorBidi" w:hAnsiTheme="majorBidi" w:cstheme="majorBidi"/>
          <w:color w:val="000000"/>
          <w:lang w:val="fr-CA"/>
        </w:rPr>
        <w:t>Confiance dans les hommes, confiance dans les institutions, sources de certitude et de paix. Voici que le doute a tout miné et q</w:t>
      </w:r>
      <w:r>
        <w:rPr>
          <w:rFonts w:asciiTheme="majorBidi" w:hAnsiTheme="majorBidi" w:cstheme="majorBidi"/>
          <w:color w:val="000000"/>
          <w:lang w:val="fr-CA"/>
        </w:rPr>
        <w:t>ue la suspicion a tout ravagé."</w:t>
      </w:r>
    </w:p>
    <w:p w:rsidR="00DF21E5" w:rsidRDefault="00DF21E5" w:rsidP="00DF21E5">
      <w:pPr>
        <w:shd w:val="clear" w:color="auto" w:fill="FFFFFF"/>
        <w:tabs>
          <w:tab w:val="left" w:pos="6210"/>
        </w:tabs>
        <w:spacing w:after="0"/>
        <w:jc w:val="both"/>
        <w:rPr>
          <w:rFonts w:asciiTheme="majorBidi" w:hAnsiTheme="majorBidi" w:cstheme="majorBidi"/>
          <w:i/>
          <w:iCs/>
          <w:color w:val="000000"/>
          <w:lang w:val="fr-CA"/>
        </w:rPr>
      </w:pPr>
      <w:r w:rsidRPr="0041236E">
        <w:rPr>
          <w:rFonts w:asciiTheme="majorBidi" w:hAnsiTheme="majorBidi" w:cstheme="majorBidi"/>
          <w:i/>
          <w:iCs/>
          <w:color w:val="000000"/>
          <w:lang w:val="fr-CA"/>
        </w:rPr>
        <w:t>                                                                                           </w:t>
      </w:r>
    </w:p>
    <w:p w:rsidR="00DF21E5" w:rsidRPr="0041236E" w:rsidRDefault="00DF21E5" w:rsidP="00DF21E5">
      <w:pPr>
        <w:shd w:val="clear" w:color="auto" w:fill="FFFFFF"/>
        <w:tabs>
          <w:tab w:val="left" w:pos="6210"/>
        </w:tabs>
        <w:spacing w:after="0"/>
        <w:jc w:val="both"/>
        <w:rPr>
          <w:rFonts w:asciiTheme="majorBidi" w:hAnsiTheme="majorBidi" w:cstheme="majorBidi"/>
          <w:i/>
          <w:iCs/>
          <w:color w:val="000000"/>
          <w:lang w:val="fr-CA"/>
        </w:rPr>
      </w:pPr>
      <w:r w:rsidRPr="0041236E">
        <w:rPr>
          <w:rFonts w:asciiTheme="majorBidi" w:hAnsiTheme="majorBidi" w:cstheme="majorBidi"/>
          <w:i/>
          <w:iCs/>
          <w:color w:val="000000"/>
          <w:lang w:val="fr-CA"/>
        </w:rPr>
        <w:t>   </w:t>
      </w:r>
      <w:r>
        <w:rPr>
          <w:rFonts w:asciiTheme="majorBidi" w:hAnsiTheme="majorBidi" w:cstheme="majorBidi"/>
          <w:i/>
          <w:iCs/>
          <w:color w:val="000000"/>
          <w:lang w:val="fr-CA"/>
        </w:rPr>
        <w:tab/>
      </w:r>
      <w:r w:rsidRPr="0041236E">
        <w:rPr>
          <w:rFonts w:asciiTheme="majorBidi" w:hAnsiTheme="majorBidi" w:cstheme="majorBidi"/>
          <w:i/>
          <w:iCs/>
          <w:color w:val="000000"/>
          <w:lang w:val="fr-CA"/>
        </w:rPr>
        <w:t>Le Jour, 4 mars 1951</w:t>
      </w:r>
    </w:p>
    <w:p w:rsidR="00DF21E5" w:rsidRDefault="00DF21E5" w:rsidP="00DF21E5">
      <w:pPr>
        <w:shd w:val="clear" w:color="auto" w:fill="FFFFFF"/>
        <w:tabs>
          <w:tab w:val="left" w:pos="6210"/>
        </w:tabs>
        <w:spacing w:after="0"/>
        <w:jc w:val="both"/>
        <w:rPr>
          <w:rFonts w:asciiTheme="majorBidi" w:hAnsiTheme="majorBidi" w:cstheme="majorBidi"/>
          <w:i/>
          <w:iCs/>
          <w:color w:val="000000"/>
          <w:lang w:val="fr-CA"/>
        </w:rPr>
      </w:pPr>
      <w:r w:rsidRPr="0041236E">
        <w:rPr>
          <w:rFonts w:asciiTheme="majorBidi" w:hAnsiTheme="majorBidi" w:cstheme="majorBidi"/>
          <w:i/>
          <w:iCs/>
          <w:color w:val="000000"/>
          <w:lang w:val="fr-CA"/>
        </w:rPr>
        <w:t>                                                                                                Propos Dominicaux</w:t>
      </w:r>
    </w:p>
    <w:p w:rsidR="00DF21E5" w:rsidRDefault="00DF21E5" w:rsidP="00DF21E5">
      <w:pPr>
        <w:shd w:val="clear" w:color="auto" w:fill="FFFFFF"/>
        <w:tabs>
          <w:tab w:val="left" w:pos="6210"/>
        </w:tabs>
        <w:spacing w:after="0"/>
        <w:jc w:val="both"/>
        <w:rPr>
          <w:rFonts w:asciiTheme="majorBidi" w:hAnsiTheme="majorBidi" w:cstheme="majorBidi"/>
          <w:i/>
          <w:iCs/>
          <w:color w:val="000000"/>
          <w:lang w:val="fr-CA"/>
        </w:rPr>
      </w:pPr>
    </w:p>
    <w:p w:rsidR="00DF21E5" w:rsidRDefault="00DF21E5" w:rsidP="00DF21E5">
      <w:pPr>
        <w:shd w:val="clear" w:color="auto" w:fill="FFFFFF"/>
        <w:tabs>
          <w:tab w:val="left" w:pos="6210"/>
        </w:tabs>
        <w:spacing w:after="0"/>
        <w:jc w:val="both"/>
        <w:rPr>
          <w:rFonts w:asciiTheme="majorBidi" w:hAnsiTheme="majorBidi" w:cstheme="majorBidi"/>
          <w:i/>
          <w:iCs/>
          <w:color w:val="000000"/>
          <w:lang w:val="fr-CA"/>
        </w:rPr>
      </w:pPr>
    </w:p>
    <w:p w:rsidR="00DF21E5" w:rsidRPr="00C9392B" w:rsidRDefault="00DF21E5" w:rsidP="00DF21E5">
      <w:pPr>
        <w:shd w:val="clear" w:color="auto" w:fill="FFFFFF"/>
        <w:tabs>
          <w:tab w:val="left" w:pos="6210"/>
        </w:tabs>
        <w:spacing w:after="0"/>
        <w:jc w:val="both"/>
        <w:rPr>
          <w:rFonts w:asciiTheme="majorBidi" w:hAnsiTheme="majorBidi" w:cstheme="majorBidi"/>
          <w:i/>
          <w:iCs/>
          <w:color w:val="000000"/>
          <w:lang w:val="fr-CA"/>
        </w:rPr>
      </w:pPr>
    </w:p>
    <w:p w:rsidR="00DF21E5" w:rsidRPr="00144CA5" w:rsidRDefault="00DF21E5" w:rsidP="00DF21E5">
      <w:pPr>
        <w:jc w:val="both"/>
        <w:rPr>
          <w:rFonts w:asciiTheme="majorBidi" w:hAnsiTheme="majorBidi" w:cstheme="majorBidi"/>
          <w:b/>
          <w:bCs/>
          <w:u w:val="single"/>
          <w:lang w:val="fr-CA"/>
        </w:rPr>
      </w:pPr>
      <w:r w:rsidRPr="00144CA5">
        <w:rPr>
          <w:rFonts w:asciiTheme="majorBidi" w:hAnsiTheme="majorBidi" w:cstheme="majorBidi"/>
          <w:b/>
          <w:bCs/>
          <w:u w:val="single"/>
          <w:lang w:val="fr-CA"/>
        </w:rPr>
        <w:t>Sujet 2 :</w:t>
      </w:r>
    </w:p>
    <w:p w:rsidR="00DF21E5" w:rsidRPr="0041236E" w:rsidRDefault="00DF21E5" w:rsidP="00DF21E5">
      <w:pPr>
        <w:jc w:val="both"/>
        <w:rPr>
          <w:rFonts w:asciiTheme="majorBidi" w:hAnsiTheme="majorBidi" w:cstheme="majorBidi"/>
          <w:lang w:val="fr-CA"/>
        </w:rPr>
      </w:pPr>
      <w:r w:rsidRPr="0041236E">
        <w:rPr>
          <w:rFonts w:asciiTheme="majorBidi" w:hAnsiTheme="majorBidi" w:cstheme="majorBidi"/>
          <w:lang w:val="fr-CA"/>
        </w:rPr>
        <w:t>"Rétablissons la confiance et l'ordre sera rétabli. Rétablissons la confiance et les affaires marcheront. Au lieu de nous lamenter sur l'existence ou sur l'approche d'une crise économique, faisons ce que nous pouvons pour l'alléger ou l'éviter.</w:t>
      </w:r>
    </w:p>
    <w:p w:rsidR="00DF21E5" w:rsidRPr="0041236E" w:rsidRDefault="00DF21E5" w:rsidP="00DF21E5">
      <w:pPr>
        <w:jc w:val="both"/>
        <w:rPr>
          <w:rFonts w:asciiTheme="majorBidi" w:hAnsiTheme="majorBidi" w:cstheme="majorBidi"/>
          <w:lang w:val="fr-CA"/>
        </w:rPr>
      </w:pPr>
      <w:r w:rsidRPr="0041236E">
        <w:rPr>
          <w:rFonts w:asciiTheme="majorBidi" w:hAnsiTheme="majorBidi" w:cstheme="majorBidi"/>
          <w:lang w:val="fr-CA"/>
        </w:rPr>
        <w:t>Le Liban, par son incomparable éclectisme (diversité), souffrirait moins d'une crise économique qu'un autre pays si la confiance régnait dans l'administration et dans l'</w:t>
      </w:r>
      <w:proofErr w:type="spellStart"/>
      <w:r w:rsidRPr="0041236E">
        <w:rPr>
          <w:rFonts w:asciiTheme="majorBidi" w:hAnsiTheme="majorBidi" w:cstheme="majorBidi"/>
          <w:lang w:val="fr-CA"/>
        </w:rPr>
        <w:t>Etat</w:t>
      </w:r>
      <w:proofErr w:type="spellEnd"/>
      <w:r w:rsidRPr="0041236E">
        <w:rPr>
          <w:rFonts w:asciiTheme="majorBidi" w:hAnsiTheme="majorBidi" w:cstheme="majorBidi"/>
          <w:lang w:val="fr-CA"/>
        </w:rPr>
        <w:t>."</w:t>
      </w:r>
    </w:p>
    <w:p w:rsidR="00DF21E5" w:rsidRPr="0041236E" w:rsidRDefault="00DF21E5" w:rsidP="00DF21E5">
      <w:pPr>
        <w:tabs>
          <w:tab w:val="left" w:pos="5812"/>
        </w:tabs>
        <w:spacing w:after="0"/>
        <w:jc w:val="both"/>
        <w:rPr>
          <w:rFonts w:asciiTheme="majorBidi" w:hAnsiTheme="majorBidi" w:cstheme="majorBidi"/>
          <w:i/>
          <w:iCs/>
          <w:lang w:val="fr-CA"/>
        </w:rPr>
      </w:pPr>
      <w:r w:rsidRPr="0041236E">
        <w:rPr>
          <w:rFonts w:asciiTheme="majorBidi" w:hAnsiTheme="majorBidi" w:cstheme="majorBidi"/>
          <w:lang w:val="fr-CA"/>
        </w:rPr>
        <w:tab/>
      </w:r>
      <w:r w:rsidRPr="0041236E">
        <w:rPr>
          <w:rFonts w:asciiTheme="majorBidi" w:hAnsiTheme="majorBidi" w:cstheme="majorBidi"/>
          <w:i/>
          <w:iCs/>
          <w:lang w:val="fr-CA"/>
        </w:rPr>
        <w:t>Le Jour, 7 juin 1952</w:t>
      </w:r>
    </w:p>
    <w:p w:rsidR="00DF21E5" w:rsidRPr="0041236E" w:rsidRDefault="00DF21E5" w:rsidP="00DF21E5">
      <w:pPr>
        <w:tabs>
          <w:tab w:val="left" w:pos="5812"/>
        </w:tabs>
        <w:spacing w:after="0"/>
        <w:jc w:val="both"/>
        <w:rPr>
          <w:rFonts w:asciiTheme="majorBidi" w:hAnsiTheme="majorBidi" w:cstheme="majorBidi"/>
          <w:i/>
          <w:iCs/>
          <w:lang w:val="fr-CA"/>
        </w:rPr>
      </w:pPr>
      <w:r w:rsidRPr="0041236E">
        <w:rPr>
          <w:rFonts w:asciiTheme="majorBidi" w:hAnsiTheme="majorBidi" w:cstheme="majorBidi"/>
          <w:i/>
          <w:iCs/>
          <w:lang w:val="fr-CA"/>
        </w:rPr>
        <w:tab/>
        <w:t>Le Chemin de l'Ordre</w:t>
      </w:r>
    </w:p>
    <w:p w:rsidR="00DF21E5" w:rsidRPr="0041236E" w:rsidRDefault="00DF21E5" w:rsidP="00DF21E5">
      <w:pPr>
        <w:tabs>
          <w:tab w:val="left" w:pos="5812"/>
        </w:tabs>
        <w:spacing w:after="0"/>
        <w:jc w:val="both"/>
        <w:rPr>
          <w:rFonts w:asciiTheme="majorBidi" w:hAnsiTheme="majorBidi" w:cstheme="majorBidi"/>
          <w:lang w:val="fr-CA"/>
        </w:rPr>
      </w:pPr>
    </w:p>
    <w:p w:rsidR="00DF21E5" w:rsidRDefault="00DF21E5" w:rsidP="00DF21E5">
      <w:pPr>
        <w:tabs>
          <w:tab w:val="left" w:pos="5812"/>
        </w:tabs>
        <w:jc w:val="both"/>
        <w:rPr>
          <w:rFonts w:asciiTheme="majorBidi" w:hAnsiTheme="majorBidi" w:cstheme="majorBidi"/>
          <w:lang w:val="fr-CA"/>
        </w:rPr>
      </w:pPr>
    </w:p>
    <w:p w:rsidR="00DF21E5" w:rsidRPr="0041236E" w:rsidRDefault="00DF21E5" w:rsidP="00DF21E5">
      <w:pPr>
        <w:tabs>
          <w:tab w:val="left" w:pos="5812"/>
        </w:tabs>
        <w:jc w:val="both"/>
        <w:rPr>
          <w:rFonts w:asciiTheme="majorBidi" w:hAnsiTheme="majorBidi" w:cstheme="majorBidi"/>
          <w:lang w:val="fr-CA"/>
        </w:rPr>
      </w:pPr>
    </w:p>
    <w:p w:rsidR="00DF21E5" w:rsidRPr="000C473E" w:rsidRDefault="00DF21E5" w:rsidP="00DF21E5">
      <w:pPr>
        <w:tabs>
          <w:tab w:val="left" w:pos="5812"/>
        </w:tabs>
        <w:jc w:val="both"/>
        <w:rPr>
          <w:rFonts w:asciiTheme="majorBidi" w:hAnsiTheme="majorBidi" w:cstheme="majorBidi"/>
          <w:b/>
          <w:bCs/>
          <w:rtl/>
          <w:lang w:val="fr-CA"/>
        </w:rPr>
      </w:pPr>
      <w:r w:rsidRPr="0041236E">
        <w:rPr>
          <w:rFonts w:asciiTheme="majorBidi" w:hAnsiTheme="majorBidi" w:cstheme="majorBidi"/>
          <w:b/>
          <w:bCs/>
          <w:lang w:val="fr-CA"/>
        </w:rPr>
        <w:t xml:space="preserve">Pensez-vous que ces phrases écrites par Michel </w:t>
      </w:r>
      <w:proofErr w:type="spellStart"/>
      <w:r w:rsidRPr="0041236E">
        <w:rPr>
          <w:rFonts w:asciiTheme="majorBidi" w:hAnsiTheme="majorBidi" w:cstheme="majorBidi"/>
          <w:b/>
          <w:bCs/>
          <w:lang w:val="fr-CA"/>
        </w:rPr>
        <w:t>Chiha</w:t>
      </w:r>
      <w:proofErr w:type="spellEnd"/>
      <w:r w:rsidRPr="0041236E">
        <w:rPr>
          <w:rFonts w:asciiTheme="majorBidi" w:hAnsiTheme="majorBidi" w:cstheme="majorBidi"/>
          <w:b/>
          <w:bCs/>
          <w:lang w:val="fr-CA"/>
        </w:rPr>
        <w:t xml:space="preserve"> en 1951 et 1952 pourraient s'appliquer au Liban d'aujourd'hui et pourquoi</w:t>
      </w:r>
    </w:p>
    <w:p w:rsidR="002872BE" w:rsidRDefault="002872BE">
      <w:bookmarkStart w:id="0" w:name="_GoBack"/>
      <w:bookmarkEnd w:id="0"/>
    </w:p>
    <w:sectPr w:rsidR="002872BE" w:rsidSect="0041236E">
      <w:headerReference w:type="default" r:id="rId5"/>
      <w:footerReference w:type="default" r:id="rId6"/>
      <w:pgSz w:w="11900" w:h="16840"/>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CA" w:rsidRPr="005437CA" w:rsidRDefault="00DF21E5" w:rsidP="005437CA">
    <w:pPr>
      <w:pStyle w:val="Footer"/>
      <w:jc w:val="center"/>
      <w:rPr>
        <w:rFonts w:ascii="Helvetica" w:hAnsi="Helvetica"/>
      </w:rPr>
    </w:pPr>
    <w:r w:rsidRPr="005437CA">
      <w:rPr>
        <w:rFonts w:ascii="Helvetica" w:hAnsi="Helvetica"/>
      </w:rPr>
      <w:t>www.michelchiha.org</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DE" w:rsidRDefault="00DF21E5">
    <w:pPr>
      <w:pStyle w:val="Header"/>
    </w:pPr>
    <w:r>
      <w:rPr>
        <w:noProof/>
      </w:rPr>
      <w:drawing>
        <wp:anchor distT="0" distB="0" distL="114300" distR="114300" simplePos="0" relativeHeight="251659264" behindDoc="1" locked="0" layoutInCell="1" allowOverlap="1" wp14:anchorId="2EAE27A5" wp14:editId="6A33B629">
          <wp:simplePos x="0" y="0"/>
          <wp:positionH relativeFrom="page">
            <wp:posOffset>0</wp:posOffset>
          </wp:positionH>
          <wp:positionV relativeFrom="page">
            <wp:posOffset>61595</wp:posOffset>
          </wp:positionV>
          <wp:extent cx="7571740" cy="10347960"/>
          <wp:effectExtent l="0" t="0" r="0" b="0"/>
          <wp:wrapNone/>
          <wp:docPr id="1" name="Picture 1" descr="Michel Chih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 Chiha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3479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E5"/>
    <w:rsid w:val="002872BE"/>
    <w:rsid w:val="00DF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61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E5"/>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E5"/>
    <w:pPr>
      <w:tabs>
        <w:tab w:val="center" w:pos="4320"/>
        <w:tab w:val="right" w:pos="8640"/>
      </w:tabs>
      <w:spacing w:after="0"/>
    </w:pPr>
  </w:style>
  <w:style w:type="character" w:customStyle="1" w:styleId="HeaderChar">
    <w:name w:val="Header Char"/>
    <w:basedOn w:val="DefaultParagraphFont"/>
    <w:link w:val="Header"/>
    <w:uiPriority w:val="99"/>
    <w:rsid w:val="00DF21E5"/>
    <w:rPr>
      <w:rFonts w:ascii="Cambria" w:eastAsia="Cambria" w:hAnsi="Cambria" w:cs="Times New Roman"/>
    </w:rPr>
  </w:style>
  <w:style w:type="paragraph" w:styleId="Footer">
    <w:name w:val="footer"/>
    <w:basedOn w:val="Normal"/>
    <w:link w:val="FooterChar"/>
    <w:uiPriority w:val="99"/>
    <w:unhideWhenUsed/>
    <w:rsid w:val="00DF21E5"/>
    <w:pPr>
      <w:tabs>
        <w:tab w:val="center" w:pos="4320"/>
        <w:tab w:val="right" w:pos="8640"/>
      </w:tabs>
      <w:spacing w:after="0"/>
    </w:pPr>
  </w:style>
  <w:style w:type="character" w:customStyle="1" w:styleId="FooterChar">
    <w:name w:val="Footer Char"/>
    <w:basedOn w:val="DefaultParagraphFont"/>
    <w:link w:val="Footer"/>
    <w:uiPriority w:val="99"/>
    <w:rsid w:val="00DF21E5"/>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E5"/>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E5"/>
    <w:pPr>
      <w:tabs>
        <w:tab w:val="center" w:pos="4320"/>
        <w:tab w:val="right" w:pos="8640"/>
      </w:tabs>
      <w:spacing w:after="0"/>
    </w:pPr>
  </w:style>
  <w:style w:type="character" w:customStyle="1" w:styleId="HeaderChar">
    <w:name w:val="Header Char"/>
    <w:basedOn w:val="DefaultParagraphFont"/>
    <w:link w:val="Header"/>
    <w:uiPriority w:val="99"/>
    <w:rsid w:val="00DF21E5"/>
    <w:rPr>
      <w:rFonts w:ascii="Cambria" w:eastAsia="Cambria" w:hAnsi="Cambria" w:cs="Times New Roman"/>
    </w:rPr>
  </w:style>
  <w:style w:type="paragraph" w:styleId="Footer">
    <w:name w:val="footer"/>
    <w:basedOn w:val="Normal"/>
    <w:link w:val="FooterChar"/>
    <w:uiPriority w:val="99"/>
    <w:unhideWhenUsed/>
    <w:rsid w:val="00DF21E5"/>
    <w:pPr>
      <w:tabs>
        <w:tab w:val="center" w:pos="4320"/>
        <w:tab w:val="right" w:pos="8640"/>
      </w:tabs>
      <w:spacing w:after="0"/>
    </w:pPr>
  </w:style>
  <w:style w:type="character" w:customStyle="1" w:styleId="FooterChar">
    <w:name w:val="Footer Char"/>
    <w:basedOn w:val="DefaultParagraphFont"/>
    <w:link w:val="Footer"/>
    <w:uiPriority w:val="99"/>
    <w:rsid w:val="00DF21E5"/>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Macintosh Word</Application>
  <DocSecurity>0</DocSecurity>
  <Lines>8</Lines>
  <Paragraphs>2</Paragraphs>
  <ScaleCrop>false</ScaleCrop>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2018-03-19T10:08:00Z</dcterms:created>
  <dcterms:modified xsi:type="dcterms:W3CDTF">2018-03-19T10:08:00Z</dcterms:modified>
</cp:coreProperties>
</file>